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EE" w:rsidRPr="00A62551" w:rsidRDefault="008B58EE" w:rsidP="008B58EE">
      <w:pPr>
        <w:framePr w:w="8043" w:hSpace="181" w:wrap="auto" w:vAnchor="text" w:hAnchor="page" w:x="2919" w:y="10"/>
        <w:spacing w:after="0" w:line="240" w:lineRule="auto"/>
        <w:jc w:val="center"/>
        <w:rPr>
          <w:rFonts w:ascii="Academy" w:eastAsia="Times New Roman" w:hAnsi="Academy" w:cs="Times New Roman"/>
          <w:b/>
          <w:bCs/>
          <w:i/>
          <w:iCs/>
          <w:sz w:val="26"/>
          <w:szCs w:val="26"/>
          <w:lang w:eastAsia="ru-RU"/>
        </w:rPr>
      </w:pPr>
      <w:r w:rsidRPr="00A62551">
        <w:rPr>
          <w:rFonts w:ascii="Academy" w:eastAsia="Times New Roman" w:hAnsi="Academy" w:cs="Times New Roman"/>
          <w:b/>
          <w:bCs/>
          <w:i/>
          <w:iCs/>
          <w:sz w:val="26"/>
          <w:szCs w:val="26"/>
          <w:lang w:eastAsia="ru-RU"/>
        </w:rPr>
        <w:t>ЧАСТНОЕ ОБЩЕОБРАЗОВАТЕЛЬНОЕ УЧРЕЖДЕНИЕ</w:t>
      </w:r>
    </w:p>
    <w:p w:rsidR="008B58EE" w:rsidRPr="00A62551" w:rsidRDefault="008B58EE" w:rsidP="008B58EE">
      <w:pPr>
        <w:framePr w:w="8043" w:hSpace="181" w:wrap="auto" w:vAnchor="text" w:hAnchor="page" w:x="2919" w:y="10"/>
        <w:spacing w:after="0" w:line="240" w:lineRule="auto"/>
        <w:jc w:val="center"/>
        <w:rPr>
          <w:rFonts w:ascii="Academy" w:eastAsia="Times New Roman" w:hAnsi="Academy" w:cs="Times New Roman"/>
          <w:b/>
          <w:bCs/>
          <w:i/>
          <w:iCs/>
          <w:sz w:val="26"/>
          <w:szCs w:val="26"/>
          <w:lang w:eastAsia="ru-RU"/>
        </w:rPr>
      </w:pPr>
      <w:r w:rsidRPr="00A62551">
        <w:rPr>
          <w:rFonts w:ascii="Academy" w:eastAsia="Times New Roman" w:hAnsi="Academy" w:cs="Times New Roman"/>
          <w:b/>
          <w:bCs/>
          <w:i/>
          <w:iCs/>
          <w:sz w:val="26"/>
          <w:szCs w:val="26"/>
          <w:lang w:eastAsia="ru-RU"/>
        </w:rPr>
        <w:t>УРАЛЬСКИЙ РЕГИОНАЛЬНЫЙ ЭКСПЕРИМЕНТАЛЬНЫЙ УЧЕБНО-НАУЧНЫЙ КОМПЛЕКС</w:t>
      </w:r>
    </w:p>
    <w:p w:rsidR="008B58EE" w:rsidRDefault="008B58EE" w:rsidP="008B58EE">
      <w:pPr>
        <w:framePr w:w="8043" w:hSpace="181" w:wrap="auto" w:vAnchor="text" w:hAnchor="page" w:x="2919" w:y="10"/>
        <w:spacing w:after="0" w:line="240" w:lineRule="auto"/>
        <w:jc w:val="center"/>
        <w:rPr>
          <w:rFonts w:ascii="Academy" w:eastAsia="Times New Roman" w:hAnsi="Academy" w:cs="Times New Roman"/>
          <w:b/>
          <w:bCs/>
          <w:i/>
          <w:iCs/>
          <w:sz w:val="26"/>
          <w:szCs w:val="26"/>
          <w:lang w:eastAsia="ru-RU"/>
        </w:rPr>
      </w:pPr>
      <w:r w:rsidRPr="00A62551">
        <w:rPr>
          <w:rFonts w:ascii="Academy" w:eastAsia="Times New Roman" w:hAnsi="Academy" w:cs="Times New Roman"/>
          <w:b/>
          <w:bCs/>
          <w:i/>
          <w:iCs/>
          <w:sz w:val="26"/>
          <w:szCs w:val="26"/>
          <w:lang w:eastAsia="ru-RU"/>
        </w:rPr>
        <w:t>(ЧОУ «Уральский РЭК»)</w:t>
      </w:r>
    </w:p>
    <w:p w:rsidR="008844A4" w:rsidRPr="00A62551" w:rsidRDefault="008844A4" w:rsidP="008B58EE">
      <w:pPr>
        <w:framePr w:w="8043" w:hSpace="181" w:wrap="auto" w:vAnchor="text" w:hAnchor="page" w:x="2919" w:y="10"/>
        <w:spacing w:after="0" w:line="240" w:lineRule="auto"/>
        <w:jc w:val="center"/>
        <w:rPr>
          <w:rFonts w:ascii="Academy" w:eastAsia="Times New Roman" w:hAnsi="Academy" w:cs="Times New Roman"/>
          <w:b/>
          <w:bCs/>
          <w:i/>
          <w:i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3651"/>
      </w:tblGrid>
      <w:tr w:rsidR="008B58EE" w:rsidRPr="00A62551" w:rsidTr="0065596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B58EE" w:rsidRPr="00A62551" w:rsidRDefault="00537DF3" w:rsidP="008B58EE">
            <w:pPr>
              <w:framePr w:w="8043" w:hSpace="181" w:wrap="auto" w:vAnchor="text" w:hAnchor="page" w:x="2919" w:y="1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B58EE" w:rsidRPr="00A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SYMBOL 40 \f "Wingdings" \s 10</w:instrText>
            </w:r>
            <w:r w:rsidRPr="00A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8B58EE" w:rsidRPr="00A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8B58EE" w:rsidRPr="00A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Тел./факс (347) 228-36-51, 228-36-72</w:t>
            </w:r>
          </w:p>
          <w:p w:rsidR="000335CA" w:rsidRDefault="008B58EE" w:rsidP="008B58EE">
            <w:pPr>
              <w:framePr w:w="8043" w:hSpace="181" w:wrap="auto" w:vAnchor="text" w:hAnchor="page" w:x="2919" w:y="1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A62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62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="000335CA" w:rsidRPr="00C234B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info</w:t>
              </w:r>
              <w:r w:rsidR="000335CA" w:rsidRPr="00C234B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0335CA" w:rsidRPr="00C234B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urec</w:t>
              </w:r>
              <w:r w:rsidR="000335CA" w:rsidRPr="00C234B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335CA" w:rsidRPr="00C234B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proofErr w:type="spellEnd"/>
          </w:p>
          <w:p w:rsidR="008B58EE" w:rsidRDefault="000335CA" w:rsidP="008B58EE">
            <w:pPr>
              <w:framePr w:w="8043" w:hSpace="181" w:wrap="auto" w:vAnchor="text" w:hAnchor="page" w:x="2919" w:y="1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hyperlink r:id="rId6" w:history="1">
              <w:r w:rsidR="008B58EE" w:rsidRPr="00AB6B8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8B58EE" w:rsidRPr="00AB6B8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8B58EE" w:rsidRPr="00AB6B8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8B58EE" w:rsidRPr="00AB6B8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58EE" w:rsidRPr="00AB6B8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urec</w:t>
              </w:r>
              <w:proofErr w:type="spellEnd"/>
              <w:r w:rsidR="008B58EE" w:rsidRPr="00AB6B8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58EE" w:rsidRPr="00AB6B8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8B5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58EE" w:rsidRDefault="008B58EE" w:rsidP="008B58EE">
            <w:pPr>
              <w:framePr w:w="8043" w:hSpace="181" w:wrap="auto" w:vAnchor="text" w:hAnchor="page" w:x="2919" w:y="1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AB6B8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AB6B8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AB6B8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AB6B8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AB6B8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лагерьбкш.рф</w:t>
              </w:r>
              <w:proofErr w:type="spellEnd"/>
            </w:hyperlink>
          </w:p>
          <w:p w:rsidR="008B58EE" w:rsidRPr="00A62551" w:rsidRDefault="008B58EE" w:rsidP="008B58EE">
            <w:pPr>
              <w:framePr w:w="8043" w:hSpace="181" w:wrap="auto" w:vAnchor="text" w:hAnchor="page" w:x="2919" w:y="1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B58EE" w:rsidRPr="00A62551" w:rsidRDefault="008B58EE" w:rsidP="008B58EE">
            <w:pPr>
              <w:framePr w:w="8043" w:hSpace="181" w:wrap="auto" w:vAnchor="text" w:hAnchor="page" w:x="2919" w:y="1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450047, Республика Башкортостан, </w:t>
            </w:r>
          </w:p>
          <w:p w:rsidR="008B58EE" w:rsidRPr="00A62551" w:rsidRDefault="008B58EE" w:rsidP="008B58EE">
            <w:pPr>
              <w:framePr w:w="8043" w:hSpace="181" w:wrap="auto" w:vAnchor="text" w:hAnchor="page" w:x="2919" w:y="1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Уфа, ул. Радищева, 117, литер А, помещение 2.</w:t>
            </w:r>
          </w:p>
          <w:p w:rsidR="008B58EE" w:rsidRPr="00A62551" w:rsidRDefault="008B58EE" w:rsidP="008B58EE">
            <w:pPr>
              <w:framePr w:w="8043" w:hSpace="181" w:wrap="auto" w:vAnchor="text" w:hAnchor="page" w:x="2919" w:y="10"/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:rsidR="008B58EE" w:rsidRPr="00A62551" w:rsidRDefault="00537DF3" w:rsidP="008B58EE">
      <w:pPr>
        <w:framePr w:w="8043" w:hSpace="181" w:wrap="auto" w:vAnchor="text" w:hAnchor="page" w:x="2919" w:y="1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DF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Line 2" o:spid="_x0000_s1026" style="position:absolute;left:0;text-align:left;z-index:251659264;visibility:visible;mso-position-horizontal-relative:text;mso-position-vertical-relative:text" from="2.5pt,2.35pt" to="401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tiGg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" o:allowincell="f" strokeweight="3pt">
            <v:stroke linestyle="thinThin"/>
          </v:line>
        </w:pict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58EE" w:rsidRPr="00A62551" w:rsidRDefault="008B58EE" w:rsidP="008B58EE">
      <w:pPr>
        <w:framePr w:w="8043" w:hSpace="181" w:wrap="auto" w:vAnchor="text" w:hAnchor="page" w:x="2919" w:y="1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0274001165,  КПП 027401001, </w:t>
      </w:r>
      <w:proofErr w:type="gramStart"/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 40703810216240001768 Филиал «Центральный»             </w:t>
      </w:r>
    </w:p>
    <w:p w:rsidR="008B58EE" w:rsidRPr="00A62551" w:rsidRDefault="008B58EE" w:rsidP="008B58EE">
      <w:pPr>
        <w:framePr w:w="8043" w:hSpace="181" w:wrap="auto" w:vAnchor="text" w:hAnchor="page" w:x="2919" w:y="1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Банка ВТБ (ПАО) в г. Москве, БИК 044525411, к/с 30101810145250000411</w:t>
      </w:r>
    </w:p>
    <w:p w:rsidR="008B58EE" w:rsidRPr="00A62551" w:rsidRDefault="008B58EE" w:rsidP="008B58EE">
      <w:pPr>
        <w:framePr w:w="8043" w:hSpace="181" w:wrap="auto" w:vAnchor="text" w:hAnchor="page" w:x="2919" w:y="10"/>
        <w:spacing w:after="0" w:line="200" w:lineRule="exact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B58EE" w:rsidRPr="00A62551" w:rsidRDefault="008B58EE" w:rsidP="008B58EE">
      <w:pPr>
        <w:framePr w:w="8043" w:hSpace="181" w:wrap="auto" w:vAnchor="text" w:hAnchor="page" w:x="2919" w:y="1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5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Белорецкая компьютерная школа</w:t>
      </w:r>
      <w:r w:rsidRPr="00A625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7DF3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SYMBOL 40 \f "Wingdings" \s 10</w:instrText>
      </w:r>
      <w:r w:rsidR="00537DF3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37DF3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 (34792) 2-57-81, 2-58-60</w:t>
      </w:r>
    </w:p>
    <w:p w:rsidR="008B58EE" w:rsidRPr="00A62551" w:rsidRDefault="00537DF3" w:rsidP="008B58EE">
      <w:pPr>
        <w:framePr w:w="8043" w:hSpace="181" w:wrap="auto" w:vAnchor="text" w:hAnchor="page" w:x="2919" w:y="1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SYMBOL 42 \f "Wingdings" \s 10</w:instrText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 </w:t>
      </w:r>
      <w:smartTag w:uri="urn:schemas-microsoft-com:office:smarttags" w:element="metricconverter">
        <w:smartTagPr>
          <w:attr w:name="ProductID" w:val="453501, г"/>
        </w:smartTagPr>
        <w:r w:rsidR="008B58EE" w:rsidRPr="00A625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453501, г</w:t>
        </w:r>
      </w:smartTag>
      <w:r w:rsidR="008B58EE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>. Белорецк, ул. К</w:t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Маркса</w:t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120</w:t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  <w:t xml:space="preserve">E-mail: </w:t>
      </w:r>
      <w:hyperlink r:id="rId8" w:history="1">
        <w:r w:rsidR="008B58EE" w:rsidRPr="00A625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bcsurec@mail.ru</w:t>
        </w:r>
      </w:hyperlink>
    </w:p>
    <w:p w:rsidR="008B58EE" w:rsidRPr="00A62551" w:rsidRDefault="008B58EE" w:rsidP="008B58EE">
      <w:pPr>
        <w:framePr w:w="8043" w:hSpace="181" w:wrap="auto" w:vAnchor="text" w:hAnchor="page" w:x="2919" w:y="1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B58EE" w:rsidRPr="00A62551" w:rsidRDefault="008B58EE" w:rsidP="008B58EE">
      <w:pPr>
        <w:framePr w:w="8043" w:hSpace="181" w:wrap="auto" w:vAnchor="text" w:hAnchor="page" w:x="2919" w:y="1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5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Образовательно-оздоровительный центр</w:t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37DF3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SYMBOL 40 \f "Wingdings" \s 10</w:instrText>
      </w:r>
      <w:r w:rsidR="00537DF3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37DF3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 (34792) 2-76-15</w:t>
      </w:r>
    </w:p>
    <w:p w:rsidR="008B58EE" w:rsidRPr="00A62551" w:rsidRDefault="00537DF3" w:rsidP="008B58EE">
      <w:pPr>
        <w:framePr w:w="8043" w:hSpace="181" w:wrap="auto" w:vAnchor="text" w:hAnchor="page" w:x="2919" w:y="1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SYMBOL 42 \f "Wingdings" \s 10</w:instrText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 </w:t>
      </w:r>
      <w:smartTag w:uri="urn:schemas-microsoft-com:office:smarttags" w:element="metricconverter">
        <w:smartTagPr>
          <w:attr w:name="ProductID" w:val="453501, г"/>
        </w:smartTagPr>
        <w:r w:rsidR="008B58EE" w:rsidRPr="00A625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453501, г</w:t>
        </w:r>
      </w:smartTag>
      <w:r w:rsidR="008B58EE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>. Белорецк, ул. К</w:t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Маркса</w:t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122</w:t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="008B58EE" w:rsidRPr="00A625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  <w:t xml:space="preserve">E-mail: </w:t>
      </w:r>
      <w:hyperlink r:id="rId9" w:history="1">
        <w:r w:rsidR="008B58EE" w:rsidRPr="00A6255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oocurec@mail.ru</w:t>
        </w:r>
      </w:hyperlink>
    </w:p>
    <w:p w:rsidR="008B58EE" w:rsidRPr="00A62551" w:rsidRDefault="008B58EE" w:rsidP="008B58EE">
      <w:pPr>
        <w:framePr w:w="8043" w:hSpace="181" w:wrap="auto" w:vAnchor="text" w:hAnchor="page" w:x="2919" w:y="10"/>
        <w:spacing w:after="0" w:line="240" w:lineRule="auto"/>
        <w:jc w:val="center"/>
        <w:rPr>
          <w:rFonts w:ascii="Academy" w:eastAsia="Times New Roman" w:hAnsi="Academy" w:cs="Times New Roman"/>
          <w:b/>
          <w:bCs/>
          <w:i/>
          <w:iCs/>
          <w:sz w:val="26"/>
          <w:szCs w:val="26"/>
          <w:lang w:val="en-US" w:eastAsia="ru-RU"/>
        </w:rPr>
      </w:pPr>
    </w:p>
    <w:p w:rsidR="008844A4" w:rsidRPr="000335CA" w:rsidRDefault="000335CA" w:rsidP="000335C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64770</wp:posOffset>
            </wp:positionV>
            <wp:extent cx="1308100" cy="1196340"/>
            <wp:effectExtent l="19050" t="0" r="6350" b="0"/>
            <wp:wrapThrough wrapText="bothSides">
              <wp:wrapPolygon edited="0">
                <wp:start x="-315" y="0"/>
                <wp:lineTo x="-315" y="21325"/>
                <wp:lineTo x="21705" y="21325"/>
                <wp:lineTo x="21705" y="0"/>
                <wp:lineTo x="-31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90E" w:rsidRPr="00294E1A" w:rsidRDefault="006B790E" w:rsidP="006B790E">
      <w:pPr>
        <w:rPr>
          <w:rFonts w:ascii="Times New Roman" w:hAnsi="Times New Roman" w:cs="Times New Roman"/>
          <w:sz w:val="28"/>
          <w:szCs w:val="28"/>
        </w:rPr>
      </w:pPr>
      <w:r w:rsidRPr="00294E1A">
        <w:rPr>
          <w:rFonts w:ascii="Times New Roman" w:hAnsi="Times New Roman" w:cs="Times New Roman"/>
          <w:sz w:val="28"/>
          <w:szCs w:val="28"/>
        </w:rPr>
        <w:t xml:space="preserve">Исх.№19 от 03.05.2023 г.                                                     </w:t>
      </w:r>
    </w:p>
    <w:p w:rsidR="006B790E" w:rsidRPr="00294E1A" w:rsidRDefault="006B790E" w:rsidP="006B790E">
      <w:pPr>
        <w:spacing w:after="40" w:line="240" w:lineRule="atLeast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94E1A">
        <w:rPr>
          <w:rFonts w:ascii="Times New Roman" w:hAnsi="Times New Roman" w:cs="Times New Roman"/>
          <w:i/>
          <w:sz w:val="32"/>
          <w:szCs w:val="32"/>
        </w:rPr>
        <w:t>Администрации школы,</w:t>
      </w:r>
    </w:p>
    <w:p w:rsidR="006B790E" w:rsidRPr="00294E1A" w:rsidRDefault="006B790E" w:rsidP="006B790E">
      <w:pPr>
        <w:spacing w:after="40" w:line="240" w:lineRule="atLeast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94E1A">
        <w:rPr>
          <w:rFonts w:ascii="Times New Roman" w:hAnsi="Times New Roman" w:cs="Times New Roman"/>
          <w:i/>
          <w:sz w:val="32"/>
          <w:szCs w:val="32"/>
        </w:rPr>
        <w:t>учителям математики,</w:t>
      </w:r>
    </w:p>
    <w:p w:rsidR="006B790E" w:rsidRDefault="006B790E" w:rsidP="006B790E">
      <w:pPr>
        <w:spacing w:after="4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4E1A">
        <w:rPr>
          <w:rFonts w:ascii="Times New Roman" w:hAnsi="Times New Roman" w:cs="Times New Roman"/>
          <w:i/>
          <w:sz w:val="32"/>
          <w:szCs w:val="32"/>
        </w:rPr>
        <w:t>физики, информатики</w:t>
      </w:r>
    </w:p>
    <w:p w:rsidR="006B790E" w:rsidRPr="006B790E" w:rsidRDefault="006B790E" w:rsidP="006B790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4A71" w:rsidRPr="00F16AC4" w:rsidRDefault="00294E1A" w:rsidP="00BF2117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Наша организация </w:t>
      </w:r>
      <w:r w:rsidR="00575D0C" w:rsidRPr="00F16AC4">
        <w:rPr>
          <w:rFonts w:ascii="Times New Roman" w:hAnsi="Times New Roman" w:cs="Times New Roman"/>
          <w:i/>
          <w:sz w:val="32"/>
          <w:szCs w:val="32"/>
        </w:rPr>
        <w:t xml:space="preserve">более 30 лет проводит </w:t>
      </w:r>
      <w:r w:rsidR="00C95462" w:rsidRPr="00F16AC4">
        <w:rPr>
          <w:rFonts w:ascii="Times New Roman" w:hAnsi="Times New Roman" w:cs="Times New Roman"/>
          <w:i/>
          <w:sz w:val="32"/>
          <w:szCs w:val="32"/>
        </w:rPr>
        <w:t xml:space="preserve">в г. Белорецке </w:t>
      </w:r>
      <w:r w:rsidR="00575D0C" w:rsidRPr="00F16AC4">
        <w:rPr>
          <w:rFonts w:ascii="Times New Roman" w:hAnsi="Times New Roman" w:cs="Times New Roman"/>
          <w:i/>
          <w:sz w:val="32"/>
          <w:szCs w:val="32"/>
        </w:rPr>
        <w:t>профильные лагеря</w:t>
      </w:r>
      <w:r>
        <w:rPr>
          <w:rFonts w:ascii="Times New Roman" w:hAnsi="Times New Roman" w:cs="Times New Roman"/>
          <w:i/>
          <w:sz w:val="32"/>
          <w:szCs w:val="32"/>
        </w:rPr>
        <w:t xml:space="preserve"> обучения и отдыха для школьников</w:t>
      </w:r>
      <w:r w:rsidR="00575D0C" w:rsidRPr="00F16AC4">
        <w:rPr>
          <w:rFonts w:ascii="Times New Roman" w:hAnsi="Times New Roman" w:cs="Times New Roman"/>
          <w:i/>
          <w:sz w:val="32"/>
          <w:szCs w:val="32"/>
        </w:rPr>
        <w:t>, увлечённых математик</w:t>
      </w:r>
      <w:r w:rsidR="00524DFF">
        <w:rPr>
          <w:rFonts w:ascii="Times New Roman" w:hAnsi="Times New Roman" w:cs="Times New Roman"/>
          <w:i/>
          <w:sz w:val="32"/>
          <w:szCs w:val="32"/>
        </w:rPr>
        <w:t>ой, физикой</w:t>
      </w:r>
      <w:r w:rsidR="00575D0C" w:rsidRPr="00F16AC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16AC4">
        <w:rPr>
          <w:rFonts w:ascii="Times New Roman" w:hAnsi="Times New Roman" w:cs="Times New Roman"/>
          <w:i/>
          <w:sz w:val="32"/>
          <w:szCs w:val="32"/>
        </w:rPr>
        <w:t xml:space="preserve">и </w:t>
      </w:r>
      <w:r w:rsidR="00575D0C" w:rsidRPr="00F16AC4">
        <w:rPr>
          <w:rFonts w:ascii="Times New Roman" w:hAnsi="Times New Roman" w:cs="Times New Roman"/>
          <w:i/>
          <w:sz w:val="32"/>
          <w:szCs w:val="32"/>
        </w:rPr>
        <w:t>информатикой.</w:t>
      </w:r>
    </w:p>
    <w:p w:rsidR="00575D0C" w:rsidRDefault="00294E1A" w:rsidP="00BF2117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Приглашаем ваших школьников</w:t>
      </w:r>
      <w:r w:rsidR="00575D0C" w:rsidRPr="00F16AC4">
        <w:rPr>
          <w:rFonts w:ascii="Times New Roman" w:hAnsi="Times New Roman" w:cs="Times New Roman"/>
          <w:i/>
          <w:sz w:val="32"/>
          <w:szCs w:val="32"/>
        </w:rPr>
        <w:t xml:space="preserve"> принять участие в сменах нашего лагеря </w:t>
      </w:r>
      <w:r w:rsidR="00F0043F" w:rsidRPr="00F16AC4">
        <w:rPr>
          <w:rFonts w:ascii="Times New Roman" w:hAnsi="Times New Roman" w:cs="Times New Roman"/>
          <w:i/>
          <w:sz w:val="32"/>
          <w:szCs w:val="32"/>
        </w:rPr>
        <w:t>«БКШ</w:t>
      </w:r>
      <w:r w:rsidR="00810F5F" w:rsidRPr="00F16AC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0043F" w:rsidRPr="00F16AC4">
        <w:rPr>
          <w:rFonts w:ascii="Times New Roman" w:hAnsi="Times New Roman" w:cs="Times New Roman"/>
          <w:i/>
          <w:sz w:val="32"/>
          <w:szCs w:val="32"/>
        </w:rPr>
        <w:t xml:space="preserve">- Белорецкие каникулярные школы» </w:t>
      </w:r>
      <w:r w:rsidR="00575D0C" w:rsidRPr="00F16AC4">
        <w:rPr>
          <w:rFonts w:ascii="Times New Roman" w:hAnsi="Times New Roman" w:cs="Times New Roman"/>
          <w:i/>
          <w:sz w:val="32"/>
          <w:szCs w:val="32"/>
        </w:rPr>
        <w:t>летом 2023 г.</w:t>
      </w:r>
      <w:r>
        <w:rPr>
          <w:rFonts w:ascii="Times New Roman" w:hAnsi="Times New Roman" w:cs="Times New Roman"/>
          <w:i/>
          <w:sz w:val="32"/>
          <w:szCs w:val="32"/>
        </w:rPr>
        <w:t xml:space="preserve"> (</w:t>
      </w:r>
      <w:hyperlink r:id="rId11" w:history="1">
        <w:r w:rsidRPr="00AB6B89">
          <w:rPr>
            <w:rStyle w:val="a5"/>
            <w:rFonts w:ascii="Times New Roman" w:hAnsi="Times New Roman" w:cs="Times New Roman"/>
            <w:i/>
            <w:sz w:val="32"/>
            <w:szCs w:val="32"/>
            <w:lang w:val="en-US"/>
          </w:rPr>
          <w:t>https</w:t>
        </w:r>
        <w:r w:rsidRPr="00AB6B89">
          <w:rPr>
            <w:rStyle w:val="a5"/>
            <w:rFonts w:ascii="Times New Roman" w:hAnsi="Times New Roman" w:cs="Times New Roman"/>
            <w:i/>
            <w:sz w:val="32"/>
            <w:szCs w:val="32"/>
          </w:rPr>
          <w:t>://</w:t>
        </w:r>
        <w:r w:rsidRPr="00AB6B89">
          <w:rPr>
            <w:rStyle w:val="a5"/>
            <w:rFonts w:ascii="Times New Roman" w:hAnsi="Times New Roman" w:cs="Times New Roman"/>
            <w:i/>
            <w:sz w:val="32"/>
            <w:szCs w:val="32"/>
            <w:lang w:val="en-US"/>
          </w:rPr>
          <w:t>www</w:t>
        </w:r>
        <w:r w:rsidRPr="00294E1A">
          <w:rPr>
            <w:rStyle w:val="a5"/>
            <w:rFonts w:ascii="Times New Roman" w:hAnsi="Times New Roman" w:cs="Times New Roman"/>
            <w:i/>
            <w:sz w:val="32"/>
            <w:szCs w:val="32"/>
          </w:rPr>
          <w:t>.</w:t>
        </w:r>
        <w:r w:rsidRPr="00AB6B89">
          <w:rPr>
            <w:rStyle w:val="a5"/>
            <w:rFonts w:ascii="Times New Roman" w:hAnsi="Times New Roman" w:cs="Times New Roman"/>
            <w:i/>
            <w:sz w:val="32"/>
            <w:szCs w:val="32"/>
          </w:rPr>
          <w:t>лагерьбкш.рф</w:t>
        </w:r>
      </w:hyperlink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4C5E40" w:rsidRDefault="004C5E40" w:rsidP="00BF2117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F16AC4">
        <w:rPr>
          <w:rFonts w:ascii="Times New Roman" w:hAnsi="Times New Roman" w:cs="Times New Roman"/>
          <w:i/>
          <w:sz w:val="32"/>
          <w:szCs w:val="32"/>
        </w:rPr>
        <w:t>Для учителей, сопровождающих группы учащихся</w:t>
      </w:r>
      <w:r w:rsidR="00263995">
        <w:rPr>
          <w:rFonts w:ascii="Times New Roman" w:hAnsi="Times New Roman" w:cs="Times New Roman"/>
          <w:i/>
          <w:sz w:val="32"/>
          <w:szCs w:val="32"/>
        </w:rPr>
        <w:t xml:space="preserve"> (10 и более человек)</w:t>
      </w:r>
      <w:r w:rsidRPr="00F16AC4">
        <w:rPr>
          <w:rFonts w:ascii="Times New Roman" w:hAnsi="Times New Roman" w:cs="Times New Roman"/>
          <w:i/>
          <w:sz w:val="32"/>
          <w:szCs w:val="32"/>
        </w:rPr>
        <w:t>,</w:t>
      </w:r>
      <w:r w:rsidR="005B6CF3" w:rsidRPr="00F16AC4">
        <w:rPr>
          <w:rFonts w:ascii="Times New Roman" w:hAnsi="Times New Roman" w:cs="Times New Roman"/>
          <w:i/>
          <w:sz w:val="32"/>
          <w:szCs w:val="32"/>
        </w:rPr>
        <w:t xml:space="preserve"> предоставляются льготные условия</w:t>
      </w:r>
      <w:r w:rsidRPr="00F16AC4">
        <w:rPr>
          <w:rFonts w:ascii="Times New Roman" w:hAnsi="Times New Roman" w:cs="Times New Roman"/>
          <w:i/>
          <w:sz w:val="32"/>
          <w:szCs w:val="32"/>
        </w:rPr>
        <w:t xml:space="preserve"> пребывания в лагере и</w:t>
      </w:r>
      <w:r w:rsidR="005B6CF3" w:rsidRPr="00F16AC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95462" w:rsidRPr="00F16AC4">
        <w:rPr>
          <w:rFonts w:ascii="Times New Roman" w:hAnsi="Times New Roman" w:cs="Times New Roman"/>
          <w:i/>
          <w:sz w:val="32"/>
          <w:szCs w:val="32"/>
        </w:rPr>
        <w:t>во</w:t>
      </w:r>
      <w:r w:rsidR="00810F5F" w:rsidRPr="00F16AC4">
        <w:rPr>
          <w:rFonts w:ascii="Times New Roman" w:hAnsi="Times New Roman" w:cs="Times New Roman"/>
          <w:i/>
          <w:sz w:val="32"/>
          <w:szCs w:val="32"/>
        </w:rPr>
        <w:t>зможность посещения</w:t>
      </w:r>
      <w:r w:rsidR="005B6CF3" w:rsidRPr="00F16AC4">
        <w:rPr>
          <w:rFonts w:ascii="Times New Roman" w:hAnsi="Times New Roman" w:cs="Times New Roman"/>
          <w:i/>
          <w:sz w:val="32"/>
          <w:szCs w:val="32"/>
        </w:rPr>
        <w:t xml:space="preserve"> занятий в целях повышения собственной квалификации.</w:t>
      </w:r>
      <w:r w:rsidRPr="00F16AC4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bookmarkEnd w:id="0"/>
    <w:p w:rsidR="006871BD" w:rsidRPr="006871BD" w:rsidRDefault="006871BD" w:rsidP="00575D0C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Контакты:</w:t>
      </w:r>
      <w:r w:rsidRPr="006871BD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6871BD">
        <w:rPr>
          <w:rFonts w:ascii="Times New Roman" w:hAnsi="Times New Roman" w:cs="Times New Roman"/>
          <w:i/>
          <w:sz w:val="32"/>
          <w:szCs w:val="32"/>
        </w:rPr>
        <w:t>-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Pr="006871BD">
        <w:rPr>
          <w:rFonts w:ascii="Times New Roman" w:hAnsi="Times New Roman" w:cs="Times New Roman"/>
          <w:i/>
          <w:sz w:val="32"/>
          <w:szCs w:val="32"/>
        </w:rPr>
        <w:t xml:space="preserve">: </w:t>
      </w:r>
      <w:hyperlink r:id="rId12" w:history="1">
        <w:r w:rsidRPr="00AB6B89">
          <w:rPr>
            <w:rStyle w:val="a5"/>
            <w:rFonts w:ascii="Times New Roman" w:hAnsi="Times New Roman" w:cs="Times New Roman"/>
            <w:i/>
            <w:sz w:val="32"/>
            <w:szCs w:val="32"/>
            <w:lang w:val="en-US"/>
          </w:rPr>
          <w:t>info</w:t>
        </w:r>
        <w:r w:rsidRPr="006871BD">
          <w:rPr>
            <w:rStyle w:val="a5"/>
            <w:rFonts w:ascii="Times New Roman" w:hAnsi="Times New Roman" w:cs="Times New Roman"/>
            <w:i/>
            <w:sz w:val="32"/>
            <w:szCs w:val="32"/>
          </w:rPr>
          <w:t>@</w:t>
        </w:r>
        <w:proofErr w:type="spellStart"/>
        <w:r w:rsidRPr="00AB6B89">
          <w:rPr>
            <w:rStyle w:val="a5"/>
            <w:rFonts w:ascii="Times New Roman" w:hAnsi="Times New Roman" w:cs="Times New Roman"/>
            <w:i/>
            <w:sz w:val="32"/>
            <w:szCs w:val="32"/>
            <w:lang w:val="en-US"/>
          </w:rPr>
          <w:t>urec</w:t>
        </w:r>
        <w:proofErr w:type="spellEnd"/>
        <w:r w:rsidRPr="006871BD">
          <w:rPr>
            <w:rStyle w:val="a5"/>
            <w:rFonts w:ascii="Times New Roman" w:hAnsi="Times New Roman" w:cs="Times New Roman"/>
            <w:i/>
            <w:sz w:val="32"/>
            <w:szCs w:val="32"/>
          </w:rPr>
          <w:t>.</w:t>
        </w:r>
        <w:proofErr w:type="spellStart"/>
        <w:r w:rsidRPr="00AB6B89">
          <w:rPr>
            <w:rStyle w:val="a5"/>
            <w:rFonts w:ascii="Times New Roman" w:hAnsi="Times New Roman" w:cs="Times New Roman"/>
            <w:i/>
            <w:sz w:val="32"/>
            <w:szCs w:val="32"/>
            <w:lang w:val="en-US"/>
          </w:rPr>
          <w:t>ru</w:t>
        </w:r>
        <w:proofErr w:type="spellEnd"/>
      </w:hyperlink>
    </w:p>
    <w:p w:rsidR="006871BD" w:rsidRPr="006871BD" w:rsidRDefault="006871BD" w:rsidP="00575D0C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Телефоны в Уфе: </w:t>
      </w:r>
      <w:r w:rsidRPr="006871BD">
        <w:rPr>
          <w:rFonts w:ascii="Times New Roman" w:hAnsi="Times New Roman" w:cs="Times New Roman"/>
          <w:i/>
          <w:sz w:val="28"/>
          <w:szCs w:val="28"/>
        </w:rPr>
        <w:t>228-36-51, 228-36-72, 89061004440</w:t>
      </w:r>
    </w:p>
    <w:p w:rsidR="00575D0C" w:rsidRPr="00575D0C" w:rsidRDefault="00575D0C" w:rsidP="00575D0C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sectPr w:rsidR="00575D0C" w:rsidRPr="00575D0C" w:rsidSect="0053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59B"/>
    <w:rsid w:val="000335CA"/>
    <w:rsid w:val="001E2D33"/>
    <w:rsid w:val="0021059B"/>
    <w:rsid w:val="00263995"/>
    <w:rsid w:val="00294E1A"/>
    <w:rsid w:val="004C5E40"/>
    <w:rsid w:val="00524DFF"/>
    <w:rsid w:val="00537DF3"/>
    <w:rsid w:val="00575D0C"/>
    <w:rsid w:val="005B6CF3"/>
    <w:rsid w:val="006871BD"/>
    <w:rsid w:val="006B3013"/>
    <w:rsid w:val="006B790E"/>
    <w:rsid w:val="00810F5F"/>
    <w:rsid w:val="00854D57"/>
    <w:rsid w:val="008844A4"/>
    <w:rsid w:val="008B58EE"/>
    <w:rsid w:val="008E4A71"/>
    <w:rsid w:val="00A62551"/>
    <w:rsid w:val="00AE3E81"/>
    <w:rsid w:val="00BF2117"/>
    <w:rsid w:val="00C95462"/>
    <w:rsid w:val="00D73EB8"/>
    <w:rsid w:val="00E01022"/>
    <w:rsid w:val="00E01BF8"/>
    <w:rsid w:val="00E377B3"/>
    <w:rsid w:val="00F0043F"/>
    <w:rsid w:val="00F1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D5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625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urec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&#1083;&#1072;&#1075;&#1077;&#1088;&#1100;&#1073;&#1082;&#1096;.&#1088;&#1092;" TargetMode="External"/><Relationship Id="rId12" Type="http://schemas.openxmlformats.org/officeDocument/2006/relationships/hyperlink" Target="mailto:info@ure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ec.ru" TargetMode="External"/><Relationship Id="rId11" Type="http://schemas.openxmlformats.org/officeDocument/2006/relationships/hyperlink" Target="https://www.&#1083;&#1072;&#1075;&#1077;&#1088;&#1100;&#1073;&#1082;&#1096;.&#1088;&#1092;" TargetMode="External"/><Relationship Id="rId5" Type="http://schemas.openxmlformats.org/officeDocument/2006/relationships/hyperlink" Target="mailto:info@urec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oocure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0E66-9FD9-49FF-A97F-4B301AC7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22</cp:revision>
  <cp:lastPrinted>2023-05-03T07:03:00Z</cp:lastPrinted>
  <dcterms:created xsi:type="dcterms:W3CDTF">2023-05-03T06:33:00Z</dcterms:created>
  <dcterms:modified xsi:type="dcterms:W3CDTF">2023-05-05T07:06:00Z</dcterms:modified>
</cp:coreProperties>
</file>