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41" w:rsidRPr="00A76041" w:rsidRDefault="00A76041" w:rsidP="00A76041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A76041">
        <w:rPr>
          <w:rFonts w:ascii="Times New Roman" w:eastAsia="Calibri" w:hAnsi="Times New Roman" w:cs="Times New Roman"/>
          <w:b/>
          <w:sz w:val="21"/>
          <w:szCs w:val="21"/>
        </w:rPr>
        <w:t xml:space="preserve">Анкета для родителей детей, </w:t>
      </w:r>
      <w:r w:rsidR="00810941">
        <w:rPr>
          <w:rFonts w:ascii="Times New Roman" w:eastAsia="Calibri" w:hAnsi="Times New Roman" w:cs="Times New Roman"/>
          <w:b/>
          <w:sz w:val="21"/>
          <w:szCs w:val="21"/>
        </w:rPr>
        <w:t>принимаемых</w:t>
      </w:r>
      <w:bookmarkStart w:id="0" w:name="_GoBack"/>
      <w:bookmarkEnd w:id="0"/>
      <w:r w:rsidRPr="00A76041">
        <w:rPr>
          <w:rFonts w:ascii="Times New Roman" w:eastAsia="Calibri" w:hAnsi="Times New Roman" w:cs="Times New Roman"/>
          <w:b/>
          <w:sz w:val="21"/>
          <w:szCs w:val="21"/>
        </w:rPr>
        <w:t xml:space="preserve"> в ДОЛ «БКШ- Белорецкие каникулярные школы»</w:t>
      </w:r>
    </w:p>
    <w:p w:rsidR="00A76041" w:rsidRPr="00A76041" w:rsidRDefault="00A76041" w:rsidP="00A76041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(заполняется  родителями)</w:t>
      </w:r>
    </w:p>
    <w:p w:rsidR="00A76041" w:rsidRPr="00A76041" w:rsidRDefault="00A76041" w:rsidP="00A76041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1. Фамилия, имя, ребенка __________________________________________________________________________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2. Дата рождения__________№ школы_________ класс</w:t>
      </w:r>
      <w:r>
        <w:rPr>
          <w:rFonts w:ascii="Times New Roman" w:eastAsia="Calibri" w:hAnsi="Times New Roman" w:cs="Times New Roman"/>
          <w:sz w:val="21"/>
          <w:szCs w:val="21"/>
        </w:rPr>
        <w:t xml:space="preserve"> (окончил)</w:t>
      </w:r>
      <w:r w:rsidRPr="00A76041">
        <w:rPr>
          <w:rFonts w:ascii="Times New Roman" w:eastAsia="Calibri" w:hAnsi="Times New Roman" w:cs="Times New Roman"/>
          <w:sz w:val="21"/>
          <w:szCs w:val="21"/>
        </w:rPr>
        <w:t xml:space="preserve">  _____нас.пункт_________________________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3.Есть ли противопоказания для занятия спортом?_____________________________________________________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4. Есть ли у ребенка индивидуальная непереносимость продуктов питания, лекарств. Если да, то какие?__________________________________________________________________________________________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5. Часто ли ребенок болеет? Если да, то чем?__________________________________________________________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С каким заболеванием  состоит на диспансерном учете_________________________________________________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Если заболевания, требующие постоянного приема лекарственных препаратов? Название препаратов 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Медикаменты в лагерь брать запрещено, но если есть такая необходимость, то укажите подробно, что это за лекарство, как его принимать и не забудьте сдать при оформлении документов______________________________________________________________________________________________________________________________________________________________________________________________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Наличие  энуреза  есть / нет (нужное обвести)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Какие хронические болезни есть, возможно ли обострение?_____________________________________________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Были ли травмы (переломы, ушибы, сотрясении и т.п.) за последние полгода______________________________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Подробней о проблемах:___________________________________________________________________________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</w:t>
      </w:r>
    </w:p>
    <w:p w:rsidR="00A76041" w:rsidRPr="00A76041" w:rsidRDefault="00A76041" w:rsidP="00A76041">
      <w:pPr>
        <w:spacing w:after="0" w:line="312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6</w:t>
      </w:r>
      <w:r w:rsidRPr="00A76041">
        <w:rPr>
          <w:rFonts w:ascii="Times New Roman" w:eastAsia="Calibri" w:hAnsi="Times New Roman" w:cs="Times New Roman"/>
          <w:b/>
          <w:sz w:val="21"/>
          <w:szCs w:val="21"/>
        </w:rPr>
        <w:t xml:space="preserve">. </w:t>
      </w:r>
      <w:r w:rsidRPr="00A76041">
        <w:rPr>
          <w:rFonts w:ascii="Times New Roman" w:eastAsia="Calibri" w:hAnsi="Times New Roman" w:cs="Times New Roman"/>
          <w:sz w:val="21"/>
          <w:szCs w:val="21"/>
        </w:rPr>
        <w:t xml:space="preserve">Я,__________________________________________________________, несу ответственность за достоверность </w:t>
      </w:r>
    </w:p>
    <w:p w:rsidR="00A76041" w:rsidRPr="00A76041" w:rsidRDefault="00A76041" w:rsidP="00A76041">
      <w:pPr>
        <w:spacing w:after="0" w:line="312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 xml:space="preserve">представленных сведений о состоянии ребенка. 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 xml:space="preserve">7. Я даю информированное согласие на оказание медицинской помощи, на консультацию и госпитализацию в территориальное ЛПУ ребенка при острых состояниях или обострений хронических заболеваний.                  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8. Дополнительные сведения о ребенке, на что следует обратить внимание    __________________________________</w:t>
      </w:r>
      <w:r>
        <w:rPr>
          <w:rFonts w:ascii="Times New Roman" w:eastAsia="Calibri" w:hAnsi="Times New Roman" w:cs="Times New Roman"/>
          <w:sz w:val="21"/>
          <w:szCs w:val="21"/>
        </w:rPr>
        <w:t>_______________________________________________________________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1"/>
          <w:szCs w:val="21"/>
        </w:rPr>
        <w:t>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9.Экстренная связь.</w:t>
      </w:r>
      <w:r w:rsidRPr="00A76041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A76041">
        <w:rPr>
          <w:rFonts w:ascii="Times New Roman" w:eastAsia="Calibri" w:hAnsi="Times New Roman" w:cs="Times New Roman"/>
          <w:sz w:val="21"/>
          <w:szCs w:val="21"/>
        </w:rPr>
        <w:t>В таблице указывается дополнительный контактный телефон ответственного совершеннолетнего лица, которому, в случае отсутствия родителей, доверяется решение значимых вопросов по ребенку: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A76041" w:rsidRPr="00A76041" w:rsidTr="00480DCB"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76041">
              <w:rPr>
                <w:rFonts w:ascii="Times New Roman" w:eastAsia="Calibri" w:hAnsi="Times New Roman" w:cs="Times New Roman"/>
                <w:sz w:val="21"/>
                <w:szCs w:val="21"/>
              </w:rPr>
              <w:t>Контактный телефон</w:t>
            </w:r>
          </w:p>
          <w:p w:rsidR="00A76041" w:rsidRPr="00A76041" w:rsidRDefault="00A76041" w:rsidP="00A76041">
            <w:pPr>
              <w:spacing w:after="0" w:line="276" w:lineRule="auto"/>
              <w:ind w:left="-851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76041">
              <w:rPr>
                <w:rFonts w:ascii="Times New Roman" w:eastAsia="Calibri" w:hAnsi="Times New Roman" w:cs="Times New Roman"/>
                <w:sz w:val="21"/>
                <w:szCs w:val="21"/>
              </w:rPr>
              <w:t>ФИО</w:t>
            </w:r>
          </w:p>
        </w:tc>
      </w:tr>
      <w:tr w:rsidR="00A76041" w:rsidRPr="00A76041" w:rsidTr="00480DCB">
        <w:trPr>
          <w:trHeight w:val="225"/>
        </w:trPr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76041" w:rsidRPr="00A76041" w:rsidTr="00480DCB">
        <w:trPr>
          <w:trHeight w:val="195"/>
        </w:trPr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76041" w:rsidRPr="00A76041" w:rsidTr="00480DCB">
        <w:trPr>
          <w:trHeight w:val="195"/>
        </w:trPr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76041" w:rsidRPr="00A76041" w:rsidTr="00480DCB">
        <w:trPr>
          <w:trHeight w:val="195"/>
        </w:trPr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069" w:type="dxa"/>
            <w:shd w:val="clear" w:color="auto" w:fill="auto"/>
          </w:tcPr>
          <w:p w:rsidR="00A76041" w:rsidRPr="00A76041" w:rsidRDefault="00A76041" w:rsidP="00A76041">
            <w:pPr>
              <w:spacing w:after="0" w:line="276" w:lineRule="auto"/>
              <w:ind w:left="-851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Ф.И.О. полностью, заполнившего анкету____________________________________________________________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Степень родства _________________________</w:t>
      </w: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A76041" w:rsidRPr="00A76041" w:rsidRDefault="00A76041" w:rsidP="00A76041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</w:rPr>
      </w:pPr>
      <w:r w:rsidRPr="00A76041">
        <w:rPr>
          <w:rFonts w:ascii="Times New Roman" w:eastAsia="Calibri" w:hAnsi="Times New Roman" w:cs="Times New Roman"/>
          <w:sz w:val="21"/>
          <w:szCs w:val="21"/>
        </w:rPr>
        <w:t>Подпись________________________________                 Дата______________________________</w:t>
      </w:r>
      <w:r w:rsidRPr="00A76041">
        <w:rPr>
          <w:rFonts w:ascii="Times New Roman" w:eastAsia="Calibri" w:hAnsi="Times New Roman" w:cs="Times New Roman"/>
        </w:rPr>
        <w:t xml:space="preserve">         </w:t>
      </w:r>
    </w:p>
    <w:p w:rsidR="00981116" w:rsidRPr="00A76041" w:rsidRDefault="00981116" w:rsidP="00A76041">
      <w:pPr>
        <w:ind w:left="-851"/>
      </w:pPr>
    </w:p>
    <w:sectPr w:rsidR="00981116" w:rsidRPr="00A7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7A"/>
    <w:rsid w:val="00810941"/>
    <w:rsid w:val="00981116"/>
    <w:rsid w:val="00A76041"/>
    <w:rsid w:val="00C9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6D3A5-7428-4AD6-B1FB-34E9FB03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2026-05-05T10:16:00Z</dcterms:created>
  <dcterms:modified xsi:type="dcterms:W3CDTF">2026-05-05T10:25:00Z</dcterms:modified>
</cp:coreProperties>
</file>